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1E" w:rsidRDefault="00BB237A" w:rsidP="00B44261">
      <w:pPr>
        <w:jc w:val="both"/>
        <w:rPr>
          <w:sz w:val="24"/>
          <w:szCs w:val="24"/>
        </w:rPr>
      </w:pPr>
      <w:r>
        <w:rPr>
          <w:sz w:val="24"/>
          <w:szCs w:val="24"/>
        </w:rPr>
        <w:t>Name: ........................................</w:t>
      </w:r>
      <w:r w:rsidR="005F56CB">
        <w:rPr>
          <w:sz w:val="24"/>
          <w:szCs w:val="24"/>
        </w:rPr>
        <w:t>........................................</w:t>
      </w:r>
    </w:p>
    <w:p w:rsidR="005F56CB" w:rsidRDefault="001C3FEA" w:rsidP="00B4426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413.55pt;margin-top:11.1pt;width:83.25pt;height:30.75pt;z-index:251662336" adj="11663,41936">
            <v:textbox>
              <w:txbxContent>
                <w:p w:rsidR="001C3FEA" w:rsidRDefault="001C3FEA">
                  <w:r>
                    <w:t>Rechne alle Aufg</w:t>
                  </w:r>
                  <w:r>
                    <w:t>a</w:t>
                  </w:r>
                  <w:r>
                    <w:t>ben ins Heft!</w:t>
                  </w:r>
                </w:p>
              </w:txbxContent>
            </v:textbox>
          </v:shape>
        </w:pict>
      </w:r>
    </w:p>
    <w:tbl>
      <w:tblPr>
        <w:tblStyle w:val="Tabellengitternetz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6"/>
        <w:gridCol w:w="8918"/>
      </w:tblGrid>
      <w:tr w:rsidR="00647A42" w:rsidTr="00BB237A">
        <w:tc>
          <w:tcPr>
            <w:tcW w:w="443" w:type="pct"/>
            <w:vAlign w:val="center"/>
          </w:tcPr>
          <w:p w:rsidR="00647A42" w:rsidRDefault="00647A42" w:rsidP="00BB237A">
            <w:pPr>
              <w:jc w:val="center"/>
              <w:rPr>
                <w:sz w:val="24"/>
                <w:szCs w:val="24"/>
              </w:rPr>
            </w:pPr>
            <w:r w:rsidRPr="00647A42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>
                  <wp:extent cx="432000" cy="360000"/>
                  <wp:effectExtent l="19050" t="0" r="6150" b="0"/>
                  <wp:docPr id="10" name="Bild 8" descr="http://sanierung.bbrz.at/wordpress/wp-content/uploads/2012/05/ach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anierung.bbrz.at/wordpress/wp-content/uploads/2012/05/ach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pct"/>
          </w:tcPr>
          <w:p w:rsidR="00647A42" w:rsidRPr="005F56CB" w:rsidRDefault="00647A42" w:rsidP="00647A42">
            <w:pPr>
              <w:pStyle w:val="Listenabsatz"/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5F56CB">
              <w:rPr>
                <w:b/>
                <w:sz w:val="24"/>
                <w:szCs w:val="24"/>
              </w:rPr>
              <w:t xml:space="preserve">Achtung: </w:t>
            </w:r>
          </w:p>
          <w:p w:rsidR="00647A42" w:rsidRPr="00647A42" w:rsidRDefault="00647A42" w:rsidP="00647A42">
            <w:pPr>
              <w:pStyle w:val="Listenabsatz"/>
              <w:numPr>
                <w:ilvl w:val="0"/>
                <w:numId w:val="9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647A42">
              <w:rPr>
                <w:sz w:val="24"/>
                <w:szCs w:val="24"/>
              </w:rPr>
              <w:t xml:space="preserve">Brüche müssen auf die Grunddarstellung gekürzt werden, </w:t>
            </w:r>
          </w:p>
          <w:p w:rsidR="00647A42" w:rsidRDefault="00647A42" w:rsidP="00647A42">
            <w:pPr>
              <w:pStyle w:val="Listenabsatz"/>
              <w:numPr>
                <w:ilvl w:val="0"/>
                <w:numId w:val="9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647A42">
              <w:rPr>
                <w:sz w:val="24"/>
                <w:szCs w:val="24"/>
              </w:rPr>
              <w:t>Unechte Brüche müssen auf die gemischte Schreibweise g</w:t>
            </w:r>
            <w:r w:rsidRPr="00647A42">
              <w:rPr>
                <w:sz w:val="24"/>
                <w:szCs w:val="24"/>
              </w:rPr>
              <w:t>e</w:t>
            </w:r>
            <w:r w:rsidRPr="00647A42">
              <w:rPr>
                <w:sz w:val="24"/>
                <w:szCs w:val="24"/>
              </w:rPr>
              <w:t>bracht werden.</w:t>
            </w:r>
          </w:p>
        </w:tc>
      </w:tr>
    </w:tbl>
    <w:p w:rsidR="001C101E" w:rsidRDefault="001C101E" w:rsidP="00B44261">
      <w:pPr>
        <w:jc w:val="both"/>
        <w:rPr>
          <w:sz w:val="24"/>
          <w:szCs w:val="24"/>
        </w:rPr>
      </w:pPr>
    </w:p>
    <w:p w:rsidR="00415F1A" w:rsidRPr="00E25051" w:rsidRDefault="00415F1A" w:rsidP="0073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>Aufgabe 1</w:t>
      </w:r>
      <w:r w:rsidR="00730E4C">
        <w:rPr>
          <w:sz w:val="24"/>
          <w:szCs w:val="24"/>
        </w:rPr>
        <w:tab/>
        <w:t>/ 11</w:t>
      </w:r>
    </w:p>
    <w:p w:rsidR="00B44261" w:rsidRPr="00E25051" w:rsidRDefault="00415F1A" w:rsidP="00E25051">
      <w:pPr>
        <w:jc w:val="both"/>
        <w:rPr>
          <w:sz w:val="24"/>
          <w:szCs w:val="24"/>
        </w:rPr>
      </w:pPr>
      <w:r w:rsidRPr="00E25051">
        <w:rPr>
          <w:sz w:val="24"/>
          <w:szCs w:val="24"/>
        </w:rPr>
        <w:t>Berechne.</w:t>
      </w:r>
    </w:p>
    <w:p w:rsidR="001C101E" w:rsidRPr="00730E4C" w:rsidRDefault="001C101E" w:rsidP="00730E4C">
      <w:pPr>
        <w:jc w:val="both"/>
        <w:rPr>
          <w:oMath/>
          <w:rFonts w:ascii="Cambria Math" w:hAnsi="Cambria Math"/>
          <w:sz w:val="24"/>
          <w:szCs w:val="24"/>
        </w:rPr>
        <w:sectPr w:rsidR="001C101E" w:rsidRPr="00730E4C" w:rsidSect="00B44261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15F1A" w:rsidRPr="00E25051" w:rsidRDefault="00981385" w:rsidP="00730E4C">
      <w:pPr>
        <w:pStyle w:val="Listenabsatz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⋅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415F1A" w:rsidRPr="001C101E" w:rsidRDefault="00981385" w:rsidP="00730E4C">
      <w:pPr>
        <w:pStyle w:val="Listenabsatz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415F1A" w:rsidRPr="00E25051" w:rsidRDefault="00415F1A" w:rsidP="00730E4C">
      <w:pPr>
        <w:pStyle w:val="Listenabsatz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35</m:t>
        </m:r>
        <m:r>
          <w:rPr>
            <w:rFonts w:ascii="Cambria Math" w:hAnsi="Cambria Math"/>
            <w:sz w:val="24"/>
            <w:szCs w:val="24"/>
          </w:rPr>
          <m:t>-15⋅0,2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415F1A" w:rsidRPr="001C101E" w:rsidRDefault="00981385" w:rsidP="00730E4C">
      <w:pPr>
        <w:pStyle w:val="Listenabsatz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17,8+2,06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:0,2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C101E" w:rsidRDefault="001C101E" w:rsidP="00730E4C">
      <w:pPr>
        <w:spacing w:line="360" w:lineRule="auto"/>
        <w:jc w:val="both"/>
        <w:rPr>
          <w:sz w:val="24"/>
          <w:szCs w:val="24"/>
        </w:rPr>
        <w:sectPr w:rsidR="001C101E" w:rsidSect="001C101E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730E4C" w:rsidRDefault="00730E4C" w:rsidP="00730E4C">
      <w:pPr>
        <w:tabs>
          <w:tab w:val="right" w:pos="9638"/>
        </w:tabs>
        <w:jc w:val="both"/>
        <w:rPr>
          <w:sz w:val="24"/>
          <w:szCs w:val="24"/>
        </w:rPr>
      </w:pPr>
    </w:p>
    <w:p w:rsidR="001C101E" w:rsidRPr="001C101E" w:rsidRDefault="001C101E" w:rsidP="0073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 xml:space="preserve">Aufgabe </w:t>
      </w:r>
      <w:r w:rsidR="00BB237A" w:rsidRPr="00BB237A">
        <w:rPr>
          <w:b/>
          <w:sz w:val="24"/>
          <w:szCs w:val="24"/>
        </w:rPr>
        <w:t>2</w:t>
      </w:r>
      <w:r w:rsidR="00730E4C">
        <w:rPr>
          <w:sz w:val="24"/>
          <w:szCs w:val="24"/>
        </w:rPr>
        <w:tab/>
        <w:t>/ 8</w:t>
      </w:r>
    </w:p>
    <w:p w:rsidR="001C101E" w:rsidRPr="001C101E" w:rsidRDefault="001C101E" w:rsidP="001C101E">
      <w:pPr>
        <w:jc w:val="both"/>
        <w:rPr>
          <w:sz w:val="24"/>
          <w:szCs w:val="24"/>
        </w:rPr>
      </w:pPr>
      <w:r w:rsidRPr="001C101E">
        <w:rPr>
          <w:sz w:val="24"/>
          <w:szCs w:val="24"/>
        </w:rPr>
        <w:t>Berechne.</w:t>
      </w:r>
    </w:p>
    <w:p w:rsidR="001C101E" w:rsidRDefault="001C101E" w:rsidP="001C101E">
      <w:pPr>
        <w:pStyle w:val="Listenabsatz"/>
        <w:numPr>
          <w:ilvl w:val="0"/>
          <w:numId w:val="7"/>
        </w:numPr>
        <w:ind w:left="284" w:hanging="284"/>
        <w:jc w:val="both"/>
        <w:rPr>
          <w:oMath/>
          <w:rFonts w:ascii="Cambria Math" w:hAnsi="Cambria Math"/>
          <w:sz w:val="24"/>
          <w:szCs w:val="24"/>
        </w:rPr>
        <w:sectPr w:rsidR="001C101E" w:rsidSect="00B44261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C101E" w:rsidRPr="00E25051" w:rsidRDefault="001C101E" w:rsidP="001C101E">
      <w:pPr>
        <w:pStyle w:val="Listenabsatz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4⋅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C101E" w:rsidRPr="00E25051" w:rsidRDefault="001C101E" w:rsidP="001C101E">
      <w:pPr>
        <w:pStyle w:val="Listenabsatz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9,8-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0,9 :0,3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 :1,5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1C101E" w:rsidRDefault="001C101E" w:rsidP="00E25051">
      <w:pPr>
        <w:jc w:val="both"/>
        <w:rPr>
          <w:sz w:val="24"/>
          <w:szCs w:val="24"/>
        </w:rPr>
        <w:sectPr w:rsidR="001C101E" w:rsidSect="001C101E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730E4C" w:rsidRPr="00E25051" w:rsidRDefault="00730E4C" w:rsidP="00E25051">
      <w:pPr>
        <w:jc w:val="both"/>
        <w:rPr>
          <w:sz w:val="24"/>
          <w:szCs w:val="24"/>
        </w:rPr>
      </w:pPr>
    </w:p>
    <w:p w:rsidR="00415F1A" w:rsidRPr="00E25051" w:rsidRDefault="00415F1A" w:rsidP="0073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 xml:space="preserve">Aufgabe </w:t>
      </w:r>
      <w:r w:rsidR="00BB237A" w:rsidRPr="00BB237A">
        <w:rPr>
          <w:b/>
          <w:sz w:val="24"/>
          <w:szCs w:val="24"/>
        </w:rPr>
        <w:t>3</w:t>
      </w:r>
      <w:r w:rsidR="00730E4C">
        <w:rPr>
          <w:sz w:val="24"/>
          <w:szCs w:val="24"/>
        </w:rPr>
        <w:tab/>
        <w:t>/ 7</w:t>
      </w:r>
    </w:p>
    <w:p w:rsidR="00415F1A" w:rsidRPr="00E25051" w:rsidRDefault="00415F1A" w:rsidP="00E25051">
      <w:pPr>
        <w:jc w:val="both"/>
        <w:rPr>
          <w:sz w:val="24"/>
          <w:szCs w:val="24"/>
        </w:rPr>
      </w:pPr>
      <w:r w:rsidRPr="00E25051">
        <w:rPr>
          <w:sz w:val="24"/>
          <w:szCs w:val="24"/>
        </w:rPr>
        <w:t>Rechne geschickt.</w:t>
      </w:r>
    </w:p>
    <w:p w:rsidR="00B44261" w:rsidRPr="00B44261" w:rsidRDefault="00B44261" w:rsidP="00B44261">
      <w:pPr>
        <w:jc w:val="both"/>
        <w:rPr>
          <w:oMath/>
          <w:rFonts w:ascii="Cambria Math" w:hAnsi="Cambria Math"/>
          <w:sz w:val="24"/>
          <w:szCs w:val="24"/>
        </w:rPr>
        <w:sectPr w:rsidR="00B44261" w:rsidRPr="00B44261" w:rsidSect="00B44261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15F1A" w:rsidRPr="00E25051" w:rsidRDefault="00981385" w:rsidP="00E25051">
      <w:pPr>
        <w:pStyle w:val="Listenabsatz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hAnsi="Cambria Math"/>
            <w:sz w:val="24"/>
            <w:szCs w:val="24"/>
          </w:rPr>
          <m:t>⋅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⋅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⋅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415F1A" w:rsidRPr="00E25051" w:rsidRDefault="002E052C" w:rsidP="00E25051">
      <w:pPr>
        <w:pStyle w:val="Listenabsatz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⋅2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⋅4⋅3=</m:t>
        </m:r>
      </m:oMath>
    </w:p>
    <w:p w:rsidR="00B44261" w:rsidRDefault="00B44261" w:rsidP="00E25051">
      <w:pPr>
        <w:jc w:val="both"/>
        <w:rPr>
          <w:sz w:val="24"/>
          <w:szCs w:val="24"/>
        </w:rPr>
        <w:sectPr w:rsidR="00B44261" w:rsidSect="00B4426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B44261" w:rsidRPr="00E25051" w:rsidRDefault="00B44261" w:rsidP="00E25051">
      <w:pPr>
        <w:jc w:val="both"/>
        <w:rPr>
          <w:sz w:val="24"/>
          <w:szCs w:val="24"/>
        </w:rPr>
      </w:pPr>
    </w:p>
    <w:p w:rsidR="002E052C" w:rsidRPr="00E25051" w:rsidRDefault="002E052C" w:rsidP="0073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 xml:space="preserve">Aufgabe </w:t>
      </w:r>
      <w:r w:rsidR="00BB237A" w:rsidRPr="00BB237A">
        <w:rPr>
          <w:b/>
          <w:sz w:val="24"/>
          <w:szCs w:val="24"/>
        </w:rPr>
        <w:t>4</w:t>
      </w:r>
      <w:r w:rsidR="00730E4C">
        <w:rPr>
          <w:sz w:val="24"/>
          <w:szCs w:val="24"/>
        </w:rPr>
        <w:tab/>
        <w:t>/ 3</w:t>
      </w:r>
    </w:p>
    <w:p w:rsidR="002E052C" w:rsidRDefault="002E052C" w:rsidP="00E25051">
      <w:pPr>
        <w:jc w:val="both"/>
        <w:rPr>
          <w:sz w:val="24"/>
          <w:szCs w:val="24"/>
        </w:rPr>
      </w:pPr>
      <w:r w:rsidRPr="00E25051">
        <w:rPr>
          <w:sz w:val="24"/>
          <w:szCs w:val="24"/>
        </w:rPr>
        <w:t xml:space="preserve">Robert rechnet: </w:t>
      </w:r>
    </w:p>
    <w:p w:rsidR="00B44261" w:rsidRPr="00E25051" w:rsidRDefault="00B44261" w:rsidP="00E25051">
      <w:pPr>
        <w:jc w:val="both"/>
        <w:rPr>
          <w:sz w:val="24"/>
          <w:szCs w:val="24"/>
        </w:rPr>
      </w:pPr>
    </w:p>
    <w:p w:rsidR="002E052C" w:rsidRPr="00E25051" w:rsidRDefault="00981385" w:rsidP="00B44261">
      <w:pPr>
        <w:jc w:val="both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</m:oMath>
      </m:oMathPara>
    </w:p>
    <w:p w:rsidR="00B44261" w:rsidRDefault="00B44261" w:rsidP="00E25051">
      <w:pPr>
        <w:jc w:val="both"/>
        <w:rPr>
          <w:sz w:val="24"/>
          <w:szCs w:val="24"/>
        </w:rPr>
      </w:pPr>
    </w:p>
    <w:p w:rsidR="002E052C" w:rsidRPr="00E25051" w:rsidRDefault="002E052C" w:rsidP="00E25051">
      <w:pPr>
        <w:jc w:val="both"/>
        <w:rPr>
          <w:sz w:val="24"/>
          <w:szCs w:val="24"/>
        </w:rPr>
      </w:pPr>
      <w:r w:rsidRPr="00E25051">
        <w:rPr>
          <w:sz w:val="24"/>
          <w:szCs w:val="24"/>
        </w:rPr>
        <w:t xml:space="preserve">Erkläre </w:t>
      </w:r>
      <w:r w:rsidR="005F56CB">
        <w:rPr>
          <w:sz w:val="24"/>
          <w:szCs w:val="24"/>
        </w:rPr>
        <w:t>Roberts</w:t>
      </w:r>
      <w:r w:rsidRPr="00E25051">
        <w:rPr>
          <w:sz w:val="24"/>
          <w:szCs w:val="24"/>
        </w:rPr>
        <w:t xml:space="preserve"> Rechenweg.</w:t>
      </w:r>
    </w:p>
    <w:p w:rsidR="002E052C" w:rsidRDefault="002E052C" w:rsidP="00E25051">
      <w:pPr>
        <w:jc w:val="both"/>
        <w:rPr>
          <w:sz w:val="24"/>
          <w:szCs w:val="24"/>
        </w:rPr>
      </w:pPr>
    </w:p>
    <w:p w:rsidR="002E052C" w:rsidRPr="00E25051" w:rsidRDefault="002E052C" w:rsidP="0073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 xml:space="preserve">Aufgabe </w:t>
      </w:r>
      <w:r w:rsidR="00BB237A" w:rsidRPr="00BB237A">
        <w:rPr>
          <w:b/>
          <w:sz w:val="24"/>
          <w:szCs w:val="24"/>
        </w:rPr>
        <w:t>5</w:t>
      </w:r>
      <w:r w:rsidR="00730E4C">
        <w:rPr>
          <w:sz w:val="24"/>
          <w:szCs w:val="24"/>
        </w:rPr>
        <w:tab/>
        <w:t>/ 6</w:t>
      </w:r>
    </w:p>
    <w:p w:rsidR="002E052C" w:rsidRDefault="00BB237A" w:rsidP="00E25051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Die Klasse G7a</w:t>
      </w:r>
      <w:r w:rsidR="00647A42">
        <w:rPr>
          <w:sz w:val="24"/>
          <w:szCs w:val="24"/>
        </w:rPr>
        <w:t xml:space="preserve"> hat </w:t>
      </w:r>
      <m:oMath>
        <m:r>
          <w:rPr>
            <w:rFonts w:ascii="Cambria Math" w:hAnsi="Cambria Math"/>
            <w:sz w:val="24"/>
            <w:szCs w:val="24"/>
          </w:rPr>
          <m:t>32</m:t>
        </m:r>
      </m:oMath>
      <w:r w:rsidR="00647A42">
        <w:rPr>
          <w:sz w:val="24"/>
          <w:szCs w:val="24"/>
        </w:rPr>
        <w:t xml:space="preserve"> Schülerinnen und Schüler.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647A42">
        <w:rPr>
          <w:rFonts w:eastAsiaTheme="minorEastAsia"/>
          <w:sz w:val="24"/>
          <w:szCs w:val="24"/>
        </w:rPr>
        <w:t xml:space="preserve"> von i</w:t>
      </w:r>
      <w:proofErr w:type="spellStart"/>
      <w:r w:rsidR="00647A42">
        <w:rPr>
          <w:rFonts w:eastAsiaTheme="minorEastAsia"/>
          <w:sz w:val="24"/>
          <w:szCs w:val="24"/>
        </w:rPr>
        <w:t>h</w:t>
      </w:r>
      <w:r w:rsidR="00647A42">
        <w:rPr>
          <w:rFonts w:eastAsiaTheme="minorEastAsia"/>
          <w:sz w:val="24"/>
          <w:szCs w:val="24"/>
        </w:rPr>
        <w:t>nen</w:t>
      </w:r>
      <w:proofErr w:type="spellEnd"/>
      <w:r w:rsidR="00647A42">
        <w:rPr>
          <w:rFonts w:eastAsiaTheme="minorEastAsia"/>
          <w:sz w:val="24"/>
          <w:szCs w:val="24"/>
        </w:rPr>
        <w:t xml:space="preserve"> sind </w:t>
      </w:r>
      <w:r w:rsidR="00287EEF">
        <w:rPr>
          <w:rFonts w:eastAsiaTheme="minorEastAsia"/>
          <w:sz w:val="24"/>
          <w:szCs w:val="24"/>
        </w:rPr>
        <w:t>Mädchen</w:t>
      </w:r>
      <w:r w:rsidR="00647A42">
        <w:rPr>
          <w:rFonts w:eastAsiaTheme="minorEastAsia"/>
          <w:sz w:val="24"/>
          <w:szCs w:val="24"/>
        </w:rPr>
        <w:t>.</w:t>
      </w:r>
      <w:r w:rsidR="00287EEF">
        <w:rPr>
          <w:rFonts w:eastAsiaTheme="minorEastAsia"/>
          <w:sz w:val="24"/>
          <w:szCs w:val="24"/>
        </w:rPr>
        <w:t xml:space="preserve"> E</w:t>
      </w:r>
      <w:r>
        <w:rPr>
          <w:rFonts w:eastAsiaTheme="minorEastAsia"/>
          <w:sz w:val="24"/>
          <w:szCs w:val="24"/>
        </w:rPr>
        <w:t xml:space="preserve">in </w:t>
      </w:r>
      <w:r w:rsidR="00287EEF">
        <w:rPr>
          <w:rFonts w:eastAsiaTheme="minorEastAsia"/>
          <w:sz w:val="24"/>
          <w:szCs w:val="24"/>
        </w:rPr>
        <w:t>Fünftel der Mädchen wohnt in Hahn, bei den Jungen ist es ein Sechstel</w:t>
      </w:r>
      <w:r>
        <w:rPr>
          <w:rFonts w:eastAsiaTheme="minorEastAsia"/>
          <w:sz w:val="24"/>
          <w:szCs w:val="24"/>
        </w:rPr>
        <w:t xml:space="preserve">. </w:t>
      </w:r>
    </w:p>
    <w:p w:rsidR="00BB237A" w:rsidRDefault="00BB237A" w:rsidP="00BB237A">
      <w:pPr>
        <w:pStyle w:val="Listenabsatz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 viele </w:t>
      </w:r>
      <w:r w:rsidR="00287EEF">
        <w:rPr>
          <w:sz w:val="24"/>
          <w:szCs w:val="24"/>
        </w:rPr>
        <w:t>Mädchen</w:t>
      </w:r>
      <w:r>
        <w:rPr>
          <w:sz w:val="24"/>
          <w:szCs w:val="24"/>
        </w:rPr>
        <w:t xml:space="preserve"> </w:t>
      </w:r>
      <w:r w:rsidR="00287EEF">
        <w:rPr>
          <w:sz w:val="24"/>
          <w:szCs w:val="24"/>
        </w:rPr>
        <w:t xml:space="preserve">der G7a wohnen in </w:t>
      </w:r>
      <w:r w:rsidR="00287EEF">
        <w:rPr>
          <w:rFonts w:eastAsiaTheme="minorEastAsia"/>
          <w:sz w:val="24"/>
          <w:szCs w:val="24"/>
        </w:rPr>
        <w:t>Hahn</w:t>
      </w:r>
      <w:r w:rsidR="00287EEF">
        <w:rPr>
          <w:sz w:val="24"/>
          <w:szCs w:val="24"/>
        </w:rPr>
        <w:t>, wie viele Jungen in Hahn</w:t>
      </w:r>
      <w:r>
        <w:rPr>
          <w:sz w:val="24"/>
          <w:szCs w:val="24"/>
        </w:rPr>
        <w:t>?</w:t>
      </w:r>
    </w:p>
    <w:p w:rsidR="00BB237A" w:rsidRPr="00BB237A" w:rsidRDefault="00BB237A" w:rsidP="00BB237A">
      <w:pPr>
        <w:pStyle w:val="Listenabsatz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 groß ist der Anteil der Schülerinnen und Schüler </w:t>
      </w:r>
      <w:r w:rsidR="00287EEF">
        <w:rPr>
          <w:sz w:val="24"/>
          <w:szCs w:val="24"/>
        </w:rPr>
        <w:t>aus Hahn</w:t>
      </w:r>
      <w:r>
        <w:rPr>
          <w:sz w:val="24"/>
          <w:szCs w:val="24"/>
        </w:rPr>
        <w:t xml:space="preserve"> in der gesamten Klasse?</w:t>
      </w:r>
    </w:p>
    <w:p w:rsidR="002E052C" w:rsidRPr="00E25051" w:rsidRDefault="002E052C" w:rsidP="00E25051">
      <w:pPr>
        <w:jc w:val="both"/>
        <w:rPr>
          <w:sz w:val="24"/>
          <w:szCs w:val="24"/>
        </w:rPr>
      </w:pPr>
    </w:p>
    <w:p w:rsidR="002E052C" w:rsidRPr="00E25051" w:rsidRDefault="002E052C" w:rsidP="0073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 xml:space="preserve">Aufgabe </w:t>
      </w:r>
      <w:r w:rsidR="00BB237A" w:rsidRPr="00BB237A">
        <w:rPr>
          <w:b/>
          <w:sz w:val="24"/>
          <w:szCs w:val="24"/>
        </w:rPr>
        <w:t>6</w:t>
      </w:r>
      <w:r w:rsidR="00730E4C">
        <w:rPr>
          <w:sz w:val="24"/>
          <w:szCs w:val="24"/>
        </w:rPr>
        <w:tab/>
        <w:t>/ 4</w:t>
      </w:r>
    </w:p>
    <w:p w:rsidR="002E052C" w:rsidRPr="00E25051" w:rsidRDefault="002E052C" w:rsidP="00E25051">
      <w:pPr>
        <w:jc w:val="both"/>
        <w:rPr>
          <w:sz w:val="24"/>
          <w:szCs w:val="24"/>
        </w:rPr>
      </w:pPr>
      <w:r w:rsidRPr="00E25051">
        <w:rPr>
          <w:sz w:val="24"/>
          <w:szCs w:val="24"/>
        </w:rPr>
        <w:t xml:space="preserve">Eine Taxifahrt kostet </w:t>
      </w:r>
      <m:oMath>
        <m:r>
          <w:rPr>
            <w:rFonts w:ascii="Cambria Math" w:hAnsi="Cambria Math"/>
            <w:sz w:val="24"/>
            <w:szCs w:val="24"/>
          </w:rPr>
          <m:t>1,60 €</m:t>
        </m:r>
      </m:oMath>
      <w:r w:rsidRPr="00E25051">
        <w:rPr>
          <w:sz w:val="24"/>
          <w:szCs w:val="24"/>
        </w:rPr>
        <w:t xml:space="preserve"> pro km. Zusätzlich kommt eine Grundgebühr von </w:t>
      </w:r>
      <m:oMath>
        <m: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>,50 €</m:t>
        </m:r>
      </m:oMath>
      <w:r w:rsidRPr="00E25051">
        <w:rPr>
          <w:sz w:val="24"/>
          <w:szCs w:val="24"/>
        </w:rPr>
        <w:t xml:space="preserve"> hinzu. Herr Lauber fährt von seinem Haus mit dem Taxi zum Hauptbahnhof, der </w:t>
      </w:r>
      <m:oMath>
        <m:r>
          <w:rPr>
            <w:rFonts w:ascii="Cambria Math" w:hAnsi="Cambria Math"/>
            <w:sz w:val="24"/>
            <w:szCs w:val="24"/>
          </w:rPr>
          <m:t>4,</m:t>
        </m:r>
        <m:r>
          <w:rPr>
            <w:rFonts w:ascii="Cambria Math" w:hAnsi="Cambria Math"/>
            <w:sz w:val="24"/>
            <w:szCs w:val="24"/>
          </w:rPr>
          <m:t>6</m:t>
        </m:r>
        <m:r>
          <w:rPr>
            <w:rFonts w:ascii="Cambria Math" w:hAnsi="Cambria Math"/>
            <w:sz w:val="24"/>
            <w:szCs w:val="24"/>
          </w:rPr>
          <m:t xml:space="preserve"> km</m:t>
        </m:r>
      </m:oMath>
      <w:r w:rsidRPr="00E25051">
        <w:rPr>
          <w:sz w:val="24"/>
          <w:szCs w:val="24"/>
        </w:rPr>
        <w:t xml:space="preserve"> entfernt ist. </w:t>
      </w:r>
    </w:p>
    <w:p w:rsidR="002E052C" w:rsidRPr="00E25051" w:rsidRDefault="002E052C" w:rsidP="00E25051">
      <w:pPr>
        <w:jc w:val="both"/>
        <w:rPr>
          <w:sz w:val="24"/>
          <w:szCs w:val="24"/>
        </w:rPr>
      </w:pPr>
      <w:r w:rsidRPr="00E25051">
        <w:rPr>
          <w:sz w:val="24"/>
          <w:szCs w:val="24"/>
        </w:rPr>
        <w:t>Was kostet die Fahrt?</w:t>
      </w:r>
    </w:p>
    <w:p w:rsidR="002E052C" w:rsidRDefault="002E052C" w:rsidP="00E25051">
      <w:pPr>
        <w:jc w:val="both"/>
        <w:rPr>
          <w:sz w:val="24"/>
          <w:szCs w:val="24"/>
        </w:rPr>
      </w:pPr>
    </w:p>
    <w:p w:rsidR="00BB237A" w:rsidRPr="00E25051" w:rsidRDefault="00BB237A" w:rsidP="00BB2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>Aufgabe 7</w:t>
      </w:r>
      <w:r>
        <w:rPr>
          <w:sz w:val="24"/>
          <w:szCs w:val="24"/>
        </w:rPr>
        <w:tab/>
        <w:t>/ 4</w:t>
      </w:r>
    </w:p>
    <w:p w:rsidR="00B44261" w:rsidRPr="00730E4C" w:rsidRDefault="002E052C" w:rsidP="00B44261">
      <w:pPr>
        <w:jc w:val="both"/>
        <w:rPr>
          <w:sz w:val="24"/>
          <w:szCs w:val="24"/>
        </w:rPr>
        <w:sectPr w:rsidR="00B44261" w:rsidRPr="00730E4C" w:rsidSect="00B44261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E25051">
        <w:rPr>
          <w:sz w:val="24"/>
          <w:szCs w:val="24"/>
        </w:rPr>
        <w:t xml:space="preserve">Berechne im gleichschenkligen Dreieck </w:t>
      </w:r>
      <w:r w:rsidR="00357F6E">
        <w:rPr>
          <w:sz w:val="24"/>
          <w:szCs w:val="24"/>
        </w:rPr>
        <w:t>mithilfe</w:t>
      </w:r>
      <w:r w:rsidRPr="00E25051">
        <w:rPr>
          <w:sz w:val="24"/>
          <w:szCs w:val="24"/>
        </w:rPr>
        <w:t xml:space="preserve"> der geg</w:t>
      </w:r>
      <w:r w:rsidRPr="00E25051">
        <w:rPr>
          <w:sz w:val="24"/>
          <w:szCs w:val="24"/>
        </w:rPr>
        <w:t>e</w:t>
      </w:r>
      <w:r w:rsidRPr="00E25051">
        <w:rPr>
          <w:sz w:val="24"/>
          <w:szCs w:val="24"/>
        </w:rPr>
        <w:t>benen Angaben die fehlenden Winkelgr</w:t>
      </w:r>
      <w:r w:rsidRPr="00E25051">
        <w:rPr>
          <w:sz w:val="24"/>
          <w:szCs w:val="24"/>
        </w:rPr>
        <w:t>ö</w:t>
      </w:r>
      <w:r w:rsidRPr="00E25051">
        <w:rPr>
          <w:sz w:val="24"/>
          <w:szCs w:val="24"/>
        </w:rPr>
        <w:t>ßen:</w:t>
      </w:r>
    </w:p>
    <w:p w:rsidR="002E052C" w:rsidRPr="00E25051" w:rsidRDefault="002E052C" w:rsidP="00E25051">
      <w:pPr>
        <w:pStyle w:val="Listenabsatz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α=β</m:t>
        </m:r>
      </m:oMath>
      <w:r w:rsidRPr="00E25051">
        <w:rPr>
          <w:rFonts w:eastAsiaTheme="minorEastAsia"/>
          <w:sz w:val="24"/>
          <w:szCs w:val="24"/>
        </w:rPr>
        <w:t xml:space="preserve">; </w:t>
      </w:r>
      <m:oMath>
        <m:r>
          <w:rPr>
            <w:rFonts w:ascii="Cambria Math" w:hAnsi="Cambria Math"/>
            <w:sz w:val="24"/>
            <w:szCs w:val="24"/>
          </w:rPr>
          <m:t>γ=54°</m:t>
        </m:r>
      </m:oMath>
    </w:p>
    <w:p w:rsidR="002E052C" w:rsidRPr="00E25051" w:rsidRDefault="00E25051" w:rsidP="00E25051">
      <w:pPr>
        <w:pStyle w:val="Listenabsatz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γ</m:t>
        </m:r>
        <m:r>
          <w:rPr>
            <w:rFonts w:ascii="Cambria Math" w:hAnsi="Cambria Math"/>
            <w:sz w:val="24"/>
            <w:szCs w:val="24"/>
          </w:rPr>
          <m:t>=136</m:t>
        </m:r>
        <m:r>
          <w:rPr>
            <w:rFonts w:ascii="Cambria Math" w:hAnsi="Cambria Math"/>
            <w:sz w:val="24"/>
            <w:szCs w:val="24"/>
          </w:rPr>
          <m:t>°</m:t>
        </m:r>
      </m:oMath>
    </w:p>
    <w:p w:rsidR="00B44261" w:rsidRDefault="00B44261">
      <w:pPr>
        <w:spacing w:after="200" w:line="276" w:lineRule="auto"/>
        <w:rPr>
          <w:sz w:val="24"/>
          <w:szCs w:val="24"/>
        </w:rPr>
        <w:sectPr w:rsidR="00B44261" w:rsidSect="00B4426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287EEF" w:rsidRDefault="00287EE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:rsidR="00A56C3B" w:rsidRDefault="00BB237A" w:rsidP="00A56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lastRenderedPageBreak/>
        <w:t>Aufgabe 8</w:t>
      </w:r>
      <w:r>
        <w:rPr>
          <w:sz w:val="24"/>
          <w:szCs w:val="24"/>
        </w:rPr>
        <w:tab/>
        <w:t>/ 4</w:t>
      </w:r>
    </w:p>
    <w:p w:rsidR="00C05758" w:rsidRDefault="00A96AE4" w:rsidP="00C0575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79375</wp:posOffset>
            </wp:positionV>
            <wp:extent cx="3924300" cy="2343150"/>
            <wp:effectExtent l="19050" t="0" r="0" b="0"/>
            <wp:wrapTight wrapText="bothSides">
              <wp:wrapPolygon edited="0">
                <wp:start x="6606" y="0"/>
                <wp:lineTo x="8179" y="5620"/>
                <wp:lineTo x="8493" y="8429"/>
                <wp:lineTo x="7235" y="11239"/>
                <wp:lineTo x="-105" y="12820"/>
                <wp:lineTo x="-105" y="13522"/>
                <wp:lineTo x="5872" y="14049"/>
                <wp:lineTo x="2517" y="21424"/>
                <wp:lineTo x="13002" y="21424"/>
                <wp:lineTo x="12583" y="19668"/>
                <wp:lineTo x="12792" y="16859"/>
                <wp:lineTo x="14050" y="14049"/>
                <wp:lineTo x="15623" y="11415"/>
                <wp:lineTo x="15623" y="11239"/>
                <wp:lineTo x="21600" y="10888"/>
                <wp:lineTo x="21600" y="10010"/>
                <wp:lineTo x="16672" y="8429"/>
                <wp:lineTo x="20342" y="176"/>
                <wp:lineTo x="20342" y="0"/>
                <wp:lineTo x="6606" y="0"/>
              </wp:wrapPolygon>
            </wp:wrapTight>
            <wp:docPr id="3" name="Bild 3" descr="C:\Users\vincent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ncent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758" w:rsidRPr="00E25051">
        <w:rPr>
          <w:sz w:val="24"/>
          <w:szCs w:val="24"/>
        </w:rPr>
        <w:t xml:space="preserve">Berechne </w:t>
      </w:r>
      <w:r w:rsidR="00C05758">
        <w:rPr>
          <w:sz w:val="24"/>
          <w:szCs w:val="24"/>
        </w:rPr>
        <w:t xml:space="preserve">die Größen der markierten Winkel. </w:t>
      </w:r>
    </w:p>
    <w:p w:rsidR="00C05758" w:rsidRDefault="00C05758" w:rsidP="00C05758">
      <w:pPr>
        <w:jc w:val="both"/>
        <w:rPr>
          <w:sz w:val="24"/>
          <w:szCs w:val="24"/>
        </w:rPr>
      </w:pPr>
    </w:p>
    <w:p w:rsidR="00C05758" w:rsidRDefault="00C05758" w:rsidP="00C05758">
      <w:pPr>
        <w:jc w:val="both"/>
        <w:rPr>
          <w:sz w:val="24"/>
          <w:szCs w:val="24"/>
        </w:rPr>
      </w:pPr>
      <w:r>
        <w:rPr>
          <w:sz w:val="24"/>
          <w:szCs w:val="24"/>
        </w:rPr>
        <w:t>Trage ihre Größe hier ein:</w:t>
      </w:r>
    </w:p>
    <w:p w:rsidR="00B44261" w:rsidRDefault="00B44261" w:rsidP="00C05758">
      <w:pPr>
        <w:jc w:val="both"/>
        <w:rPr>
          <w:sz w:val="24"/>
          <w:szCs w:val="24"/>
        </w:rPr>
      </w:pPr>
    </w:p>
    <w:p w:rsidR="00E25051" w:rsidRDefault="00C05758" w:rsidP="009B704E">
      <w:pPr>
        <w:spacing w:line="360" w:lineRule="auto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α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A96AE4" w:rsidRPr="00E25051" w:rsidRDefault="00A96AE4" w:rsidP="009B704E">
      <w:pPr>
        <w:spacing w:line="360" w:lineRule="auto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β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A96AE4" w:rsidRPr="00E25051" w:rsidRDefault="00A96AE4" w:rsidP="009B704E">
      <w:pPr>
        <w:spacing w:line="360" w:lineRule="auto"/>
        <w:jc w:val="both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γ</m:t>
          </m:r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A96AE4" w:rsidRDefault="00A96AE4" w:rsidP="00C05758">
      <w:pPr>
        <w:jc w:val="both"/>
        <w:rPr>
          <w:sz w:val="24"/>
          <w:szCs w:val="24"/>
        </w:rPr>
      </w:pPr>
    </w:p>
    <w:p w:rsidR="00A96AE4" w:rsidRDefault="00A56C3B" w:rsidP="00C05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gilt: </w:t>
      </w:r>
      <m:oMath>
        <m:r>
          <w:rPr>
            <w:rFonts w:ascii="Cambria Math" w:hAnsi="Cambria Math"/>
            <w:sz w:val="24"/>
            <w:szCs w:val="24"/>
          </w:rPr>
          <m:t>a∥b</m:t>
        </m:r>
      </m:oMath>
    </w:p>
    <w:p w:rsidR="00A96AE4" w:rsidRDefault="00A96AE4" w:rsidP="00C05758">
      <w:pPr>
        <w:jc w:val="both"/>
        <w:rPr>
          <w:sz w:val="24"/>
          <w:szCs w:val="24"/>
        </w:rPr>
      </w:pPr>
    </w:p>
    <w:p w:rsidR="00A96AE4" w:rsidRDefault="00A96AE4" w:rsidP="00C05758">
      <w:pPr>
        <w:jc w:val="both"/>
        <w:rPr>
          <w:sz w:val="24"/>
          <w:szCs w:val="24"/>
        </w:rPr>
      </w:pPr>
    </w:p>
    <w:p w:rsidR="00A96AE4" w:rsidRDefault="00A96AE4" w:rsidP="00C05758">
      <w:pPr>
        <w:jc w:val="both"/>
        <w:rPr>
          <w:sz w:val="24"/>
          <w:szCs w:val="24"/>
        </w:rPr>
      </w:pPr>
    </w:p>
    <w:p w:rsidR="00A96AE4" w:rsidRDefault="00A96AE4" w:rsidP="00C05758">
      <w:pPr>
        <w:jc w:val="both"/>
        <w:rPr>
          <w:sz w:val="24"/>
          <w:szCs w:val="24"/>
        </w:rPr>
      </w:pPr>
    </w:p>
    <w:p w:rsidR="00B44261" w:rsidRPr="00E25051" w:rsidRDefault="00B44261" w:rsidP="00730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>Aufgabe 9</w:t>
      </w:r>
      <w:r w:rsidR="00730E4C">
        <w:rPr>
          <w:sz w:val="24"/>
          <w:szCs w:val="24"/>
        </w:rPr>
        <w:tab/>
        <w:t xml:space="preserve">/ </w:t>
      </w:r>
      <w:r w:rsidR="003F59A7">
        <w:rPr>
          <w:sz w:val="24"/>
          <w:szCs w:val="24"/>
        </w:rPr>
        <w:t>3</w:t>
      </w:r>
    </w:p>
    <w:p w:rsidR="005F56CB" w:rsidRDefault="005F56CB" w:rsidP="00C05758">
      <w:pPr>
        <w:jc w:val="both"/>
        <w:rPr>
          <w:sz w:val="24"/>
          <w:szCs w:val="24"/>
        </w:rPr>
      </w:pPr>
      <w:r>
        <w:rPr>
          <w:sz w:val="24"/>
          <w:szCs w:val="24"/>
        </w:rPr>
        <w:t>In der Figur sind die beiden kleinen Dreiecke gleichschen</w:t>
      </w:r>
      <w:r>
        <w:rPr>
          <w:sz w:val="24"/>
          <w:szCs w:val="24"/>
        </w:rPr>
        <w:t>k</w:t>
      </w:r>
      <w:r>
        <w:rPr>
          <w:sz w:val="24"/>
          <w:szCs w:val="24"/>
        </w:rPr>
        <w:t>lig (angezeigt durch die Kreisbögen).</w:t>
      </w:r>
    </w:p>
    <w:p w:rsidR="00A96AE4" w:rsidRDefault="00A96AE4" w:rsidP="00C05758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Berechne den </w:t>
      </w:r>
      <w:proofErr w:type="gramStart"/>
      <w:r>
        <w:rPr>
          <w:sz w:val="24"/>
          <w:szCs w:val="24"/>
        </w:rPr>
        <w:t xml:space="preserve">Winkel </w:t>
      </w:r>
      <m:oMath>
        <w:proofErr w:type="gramEnd"/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rFonts w:eastAsiaTheme="minorEastAsia"/>
          <w:sz w:val="24"/>
          <w:szCs w:val="24"/>
        </w:rPr>
        <w:t>. Trage dazu alle notwendigen Winkel in die Figur ein.</w:t>
      </w:r>
    </w:p>
    <w:p w:rsidR="003F0823" w:rsidRDefault="003F0823" w:rsidP="005F56C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3771900" cy="1916950"/>
            <wp:effectExtent l="0" t="0" r="0" b="0"/>
            <wp:docPr id="1" name="Bild 1" descr="C:\Users\vincent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cent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983" b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91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61" w:rsidRPr="00E25051" w:rsidRDefault="00B44261" w:rsidP="001C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  <w:rPr>
          <w:sz w:val="24"/>
          <w:szCs w:val="24"/>
        </w:rPr>
      </w:pPr>
      <w:r w:rsidRPr="00BB237A">
        <w:rPr>
          <w:b/>
          <w:sz w:val="24"/>
          <w:szCs w:val="24"/>
        </w:rPr>
        <w:t xml:space="preserve">Aufgabe </w:t>
      </w:r>
      <w:r w:rsidR="00BB237A" w:rsidRPr="00BB237A">
        <w:rPr>
          <w:b/>
          <w:sz w:val="24"/>
          <w:szCs w:val="24"/>
        </w:rPr>
        <w:t>10</w:t>
      </w:r>
      <w:r w:rsidR="001C101E">
        <w:rPr>
          <w:sz w:val="24"/>
          <w:szCs w:val="24"/>
        </w:rPr>
        <w:tab/>
        <w:t xml:space="preserve">/ </w:t>
      </w:r>
      <w:r w:rsidR="00CA67D5">
        <w:rPr>
          <w:sz w:val="24"/>
          <w:szCs w:val="24"/>
        </w:rPr>
        <w:t xml:space="preserve">1+2 </w:t>
      </w:r>
      <w:r w:rsidR="00BB237A">
        <w:rPr>
          <w:sz w:val="24"/>
          <w:szCs w:val="24"/>
        </w:rPr>
        <w:t xml:space="preserve"> (+2)</w:t>
      </w:r>
    </w:p>
    <w:p w:rsidR="00B44261" w:rsidRDefault="00E129CA" w:rsidP="00B44261">
      <w:pPr>
        <w:pStyle w:val="Listenabsatz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left:0;text-align:left;margin-left:427.25pt;margin-top:9pt;width:45.35pt;height:39.1pt;z-index:251673600">
            <w10:wrap type="square"/>
          </v:shape>
        </w:pict>
      </w:r>
      <w:r w:rsidR="007A1301">
        <w:rPr>
          <w:sz w:val="24"/>
          <w:szCs w:val="24"/>
        </w:rPr>
        <w:t>Begründe</w:t>
      </w:r>
      <w:r w:rsidR="00B44261" w:rsidRPr="00E25051">
        <w:rPr>
          <w:sz w:val="24"/>
          <w:szCs w:val="24"/>
        </w:rPr>
        <w:t xml:space="preserve">, warum in einem </w:t>
      </w:r>
      <w:r w:rsidR="002D12AF">
        <w:rPr>
          <w:sz w:val="24"/>
          <w:szCs w:val="24"/>
        </w:rPr>
        <w:t>gleichseitigen Dreieck (in dem alle Se</w:t>
      </w:r>
      <w:r w:rsidR="002D12AF">
        <w:rPr>
          <w:sz w:val="24"/>
          <w:szCs w:val="24"/>
        </w:rPr>
        <w:t>i</w:t>
      </w:r>
      <w:r w:rsidR="002D12AF">
        <w:rPr>
          <w:sz w:val="24"/>
          <w:szCs w:val="24"/>
        </w:rPr>
        <w:t>ten gleich lang sind) jeder Winkel 6</w:t>
      </w:r>
      <w:r w:rsidR="00B44261" w:rsidRPr="00E25051">
        <w:rPr>
          <w:sz w:val="24"/>
          <w:szCs w:val="24"/>
        </w:rPr>
        <w:t xml:space="preserve">0° </w:t>
      </w:r>
      <w:r w:rsidR="002D12AF">
        <w:rPr>
          <w:sz w:val="24"/>
          <w:szCs w:val="24"/>
        </w:rPr>
        <w:t>groß ist</w:t>
      </w:r>
      <w:r w:rsidR="00B44261" w:rsidRPr="00E25051">
        <w:rPr>
          <w:sz w:val="24"/>
          <w:szCs w:val="24"/>
        </w:rPr>
        <w:t>.</w:t>
      </w:r>
    </w:p>
    <w:p w:rsidR="00E129CA" w:rsidRDefault="00E129CA" w:rsidP="00E129CA">
      <w:pPr>
        <w:jc w:val="both"/>
        <w:rPr>
          <w:sz w:val="24"/>
          <w:szCs w:val="24"/>
        </w:rPr>
      </w:pPr>
    </w:p>
    <w:p w:rsidR="00E129CA" w:rsidRPr="00E129CA" w:rsidRDefault="00E129CA" w:rsidP="00E129CA">
      <w:pPr>
        <w:jc w:val="both"/>
        <w:rPr>
          <w:sz w:val="24"/>
          <w:szCs w:val="24"/>
        </w:rPr>
      </w:pPr>
    </w:p>
    <w:p w:rsidR="007A1301" w:rsidRDefault="00746C17" w:rsidP="00B44261">
      <w:pPr>
        <w:pStyle w:val="Listenabsatz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group id="_x0000_s1046" style="position:absolute;left:0;text-align:left;margin-left:412.7pt;margin-top:2.75pt;width:74pt;height:73.5pt;z-index:251680768" coordorigin="9388,11416" coordsize="1480,14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9517;top:11819;width:202;height:217;mso-width-relative:margin;mso-height-relative:margin" filled="f" stroked="f">
              <v:textbox style="mso-next-textbox:#_x0000_s1035" inset="0,0,0,0">
                <w:txbxContent>
                  <w:p w:rsidR="00CA67D5" w:rsidRPr="00CA67D5" w:rsidRDefault="00CA67D5">
                    <w:pPr>
                      <w:rPr>
                        <w:rFonts w:ascii="Symbol" w:hAnsi="Symbol"/>
                      </w:rPr>
                    </w:pPr>
                    <w:r w:rsidRPr="00CA67D5">
                      <w:rPr>
                        <w:rFonts w:ascii="Symbol" w:hAnsi="Symbol"/>
                      </w:rPr>
                      <w:t>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10128;top:11416;width:0;height:744;flip:y" o:connectortype="straight"/>
            <v:shape id="_x0000_s1040" type="#_x0000_t32" style="position:absolute;left:10496;top:11702;width:0;height:744;rotation:-72;flip:y" o:connectortype="straight"/>
            <v:shape id="_x0000_s1041" type="#_x0000_t32" style="position:absolute;left:9760;top:11702;width:0;height:744;rotation:-288;flip:y" o:connectortype="straight"/>
            <v:shape id="_x0000_s1042" type="#_x0000_t32" style="position:absolute;left:9904;top:12142;width:0;height:744;rotation:-216;flip:y" o:connectortype="straight"/>
            <v:shape id="_x0000_s1044" type="#_x0000_t32" style="position:absolute;left:10360;top:12134;width:0;height:744;rotation:-144;flip:y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5" type="#_x0000_t19" style="position:absolute;left:9491;top:11736;width:243;height:484;rotation:1912026fd" coordsize="21600,39467" adj="-4774968,3974338,,20641" path="wr-21600,-959,21600,42241,6366,,10589,39467nfewr-21600,-959,21600,42241,6366,,10589,39467l,20641nsxe">
              <v:path o:connectlocs="6366,0;10589,39467;0,20641"/>
            </v:shape>
          </v:group>
        </w:pict>
      </w:r>
      <w:r w:rsidR="00E129CA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27305</wp:posOffset>
            </wp:positionV>
            <wp:extent cx="952500" cy="914400"/>
            <wp:effectExtent l="19050" t="0" r="0" b="0"/>
            <wp:wrapSquare wrapText="bothSides"/>
            <wp:docPr id="4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Im regelmäßigen Fünfeck sind alle Seiten gleich lang und alle Innenwinkel gleich groß. </w:t>
      </w:r>
      <w:r w:rsidR="007A1301">
        <w:rPr>
          <w:sz w:val="24"/>
          <w:szCs w:val="24"/>
        </w:rPr>
        <w:t xml:space="preserve">Berechne </w:t>
      </w:r>
      <w:r w:rsidR="00CA67D5">
        <w:rPr>
          <w:sz w:val="24"/>
          <w:szCs w:val="24"/>
        </w:rPr>
        <w:t>mit Hilfe</w:t>
      </w:r>
      <w:r w:rsidR="007A1301">
        <w:rPr>
          <w:sz w:val="24"/>
          <w:szCs w:val="24"/>
        </w:rPr>
        <w:t xml:space="preserve"> der Fi</w:t>
      </w:r>
      <w:r>
        <w:rPr>
          <w:sz w:val="24"/>
          <w:szCs w:val="24"/>
        </w:rPr>
        <w:t>gur rechts den</w:t>
      </w:r>
      <w:r w:rsidR="007A1301">
        <w:rPr>
          <w:sz w:val="24"/>
          <w:szCs w:val="24"/>
        </w:rPr>
        <w:t xml:space="preserve"> Innenwinkel </w:t>
      </w:r>
      <w:r w:rsidRPr="00746C17">
        <w:rPr>
          <w:rFonts w:ascii="Symbol" w:hAnsi="Symbol"/>
          <w:sz w:val="24"/>
          <w:szCs w:val="24"/>
        </w:rPr>
        <w:t></w:t>
      </w:r>
      <w:r>
        <w:rPr>
          <w:sz w:val="24"/>
          <w:szCs w:val="24"/>
        </w:rPr>
        <w:t xml:space="preserve"> </w:t>
      </w:r>
      <w:r w:rsidR="007A1301">
        <w:rPr>
          <w:sz w:val="24"/>
          <w:szCs w:val="24"/>
        </w:rPr>
        <w:t>im regelm</w:t>
      </w:r>
      <w:r w:rsidR="007A1301">
        <w:rPr>
          <w:sz w:val="24"/>
          <w:szCs w:val="24"/>
        </w:rPr>
        <w:t>ä</w:t>
      </w:r>
      <w:r w:rsidR="007A1301">
        <w:rPr>
          <w:sz w:val="24"/>
          <w:szCs w:val="24"/>
        </w:rPr>
        <w:t>ßigen Fünf</w:t>
      </w:r>
      <w:r>
        <w:rPr>
          <w:sz w:val="24"/>
          <w:szCs w:val="24"/>
        </w:rPr>
        <w:t>eck</w:t>
      </w:r>
      <w:r w:rsidR="007A1301">
        <w:rPr>
          <w:sz w:val="24"/>
          <w:szCs w:val="24"/>
        </w:rPr>
        <w:t>.</w:t>
      </w:r>
      <w:r w:rsidR="00E129CA" w:rsidRPr="00E129CA">
        <w:rPr>
          <w:noProof/>
          <w:sz w:val="24"/>
          <w:szCs w:val="24"/>
          <w:lang w:eastAsia="de-DE"/>
        </w:rPr>
        <w:t xml:space="preserve"> </w:t>
      </w:r>
    </w:p>
    <w:p w:rsidR="00E129CA" w:rsidRPr="00E25051" w:rsidRDefault="00E129CA" w:rsidP="00E129CA">
      <w:pPr>
        <w:pStyle w:val="Listenabsatz"/>
        <w:ind w:left="284"/>
        <w:jc w:val="both"/>
        <w:rPr>
          <w:sz w:val="24"/>
          <w:szCs w:val="24"/>
        </w:rPr>
      </w:pPr>
    </w:p>
    <w:p w:rsidR="00B44261" w:rsidRPr="00E25051" w:rsidRDefault="00E129CA" w:rsidP="00B44261">
      <w:pPr>
        <w:pStyle w:val="Listenabsatz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E129CA">
        <w:rPr>
          <w:b/>
          <w:sz w:val="24"/>
          <w:szCs w:val="24"/>
        </w:rPr>
        <w:t>(Zusatzaufgabe)</w:t>
      </w:r>
      <w:r w:rsidR="00BB237A">
        <w:rPr>
          <w:sz w:val="24"/>
          <w:szCs w:val="24"/>
        </w:rPr>
        <w:t xml:space="preserve"> </w:t>
      </w:r>
      <w:r w:rsidR="002D12AF">
        <w:rPr>
          <w:sz w:val="24"/>
          <w:szCs w:val="24"/>
        </w:rPr>
        <w:t xml:space="preserve">In einem </w:t>
      </w:r>
      <w:r w:rsidR="00746C17">
        <w:rPr>
          <w:sz w:val="24"/>
          <w:szCs w:val="24"/>
        </w:rPr>
        <w:t xml:space="preserve">regelmäßigen </w:t>
      </w:r>
      <w:r w:rsidR="00B44261" w:rsidRPr="00E25051">
        <w:rPr>
          <w:sz w:val="24"/>
          <w:szCs w:val="24"/>
        </w:rPr>
        <w:t>Vieleck</w:t>
      </w:r>
      <w:r w:rsidR="002D12AF">
        <w:rPr>
          <w:sz w:val="24"/>
          <w:szCs w:val="24"/>
        </w:rPr>
        <w:t xml:space="preserve"> (alle Seiten sind gleich lang</w:t>
      </w:r>
      <w:r w:rsidR="00746C17">
        <w:rPr>
          <w:sz w:val="24"/>
          <w:szCs w:val="24"/>
        </w:rPr>
        <w:t>, alle Innenwinkel gleich groß</w:t>
      </w:r>
      <w:r w:rsidR="002D12AF">
        <w:rPr>
          <w:sz w:val="24"/>
          <w:szCs w:val="24"/>
        </w:rPr>
        <w:t>)</w:t>
      </w:r>
      <w:r w:rsidR="00746C17">
        <w:rPr>
          <w:sz w:val="24"/>
          <w:szCs w:val="24"/>
        </w:rPr>
        <w:t xml:space="preserve"> ist </w:t>
      </w:r>
      <w:r w:rsidR="002D12AF">
        <w:rPr>
          <w:sz w:val="24"/>
          <w:szCs w:val="24"/>
        </w:rPr>
        <w:t xml:space="preserve">der </w:t>
      </w:r>
      <w:r w:rsidR="00CA67D5">
        <w:rPr>
          <w:sz w:val="24"/>
          <w:szCs w:val="24"/>
        </w:rPr>
        <w:t>Innenw</w:t>
      </w:r>
      <w:r w:rsidR="002D12AF">
        <w:rPr>
          <w:sz w:val="24"/>
          <w:szCs w:val="24"/>
        </w:rPr>
        <w:t>inkel 120</w:t>
      </w:r>
      <w:r w:rsidR="00B44261" w:rsidRPr="00E25051">
        <w:rPr>
          <w:sz w:val="24"/>
          <w:szCs w:val="24"/>
        </w:rPr>
        <w:t xml:space="preserve">° </w:t>
      </w:r>
      <w:r w:rsidR="002D12AF">
        <w:rPr>
          <w:sz w:val="24"/>
          <w:szCs w:val="24"/>
        </w:rPr>
        <w:t>groß. Wie viele Ecken hat das Vieleck</w:t>
      </w:r>
      <w:r w:rsidR="00B44261" w:rsidRPr="00E25051">
        <w:rPr>
          <w:sz w:val="24"/>
          <w:szCs w:val="24"/>
        </w:rPr>
        <w:t>?</w:t>
      </w:r>
      <w:r w:rsidR="004A0EDE">
        <w:rPr>
          <w:sz w:val="24"/>
          <w:szCs w:val="24"/>
        </w:rPr>
        <w:t xml:space="preserve"> Begründe durch eine Rec</w:t>
      </w:r>
      <w:r w:rsidR="004A0EDE">
        <w:rPr>
          <w:sz w:val="24"/>
          <w:szCs w:val="24"/>
        </w:rPr>
        <w:t>h</w:t>
      </w:r>
      <w:r w:rsidR="004A0EDE">
        <w:rPr>
          <w:sz w:val="24"/>
          <w:szCs w:val="24"/>
        </w:rPr>
        <w:t>nung.</w:t>
      </w:r>
    </w:p>
    <w:p w:rsidR="00730E4C" w:rsidRDefault="00730E4C" w:rsidP="00B44261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730E4C" w:rsidRDefault="00730E4C" w:rsidP="00B44261">
      <w:pPr>
        <w:jc w:val="both"/>
        <w:rPr>
          <w:sz w:val="24"/>
          <w:szCs w:val="24"/>
        </w:rPr>
      </w:pPr>
    </w:p>
    <w:p w:rsidR="00730E4C" w:rsidRPr="005F56CB" w:rsidRDefault="00730E4C" w:rsidP="00B44261">
      <w:pPr>
        <w:jc w:val="both"/>
        <w:rPr>
          <w:b/>
          <w:sz w:val="24"/>
          <w:szCs w:val="24"/>
        </w:rPr>
      </w:pPr>
      <w:r w:rsidRPr="005F56CB">
        <w:rPr>
          <w:b/>
          <w:sz w:val="24"/>
          <w:szCs w:val="24"/>
        </w:rPr>
        <w:t>Punkte:</w:t>
      </w:r>
      <w:r w:rsidRPr="005F56CB">
        <w:rPr>
          <w:b/>
          <w:sz w:val="24"/>
          <w:szCs w:val="24"/>
        </w:rPr>
        <w:tab/>
        <w:t>/ 5</w:t>
      </w:r>
      <w:r w:rsidR="00F80519" w:rsidRPr="005F56CB">
        <w:rPr>
          <w:b/>
          <w:sz w:val="24"/>
          <w:szCs w:val="24"/>
        </w:rPr>
        <w:t>3</w:t>
      </w:r>
      <w:r w:rsidRPr="005F56CB">
        <w:rPr>
          <w:b/>
          <w:sz w:val="24"/>
          <w:szCs w:val="24"/>
        </w:rPr>
        <w:tab/>
      </w:r>
      <w:r w:rsidRPr="005F56CB">
        <w:rPr>
          <w:b/>
          <w:sz w:val="24"/>
          <w:szCs w:val="24"/>
        </w:rPr>
        <w:tab/>
        <w:t xml:space="preserve">Note: </w:t>
      </w:r>
      <w:r w:rsidRPr="005F56CB">
        <w:rPr>
          <w:b/>
          <w:sz w:val="24"/>
          <w:szCs w:val="24"/>
        </w:rPr>
        <w:tab/>
      </w:r>
      <w:r w:rsidRPr="005F56CB">
        <w:rPr>
          <w:b/>
          <w:sz w:val="24"/>
          <w:szCs w:val="24"/>
        </w:rPr>
        <w:tab/>
      </w:r>
      <w:r w:rsidRPr="005F56CB">
        <w:rPr>
          <w:b/>
          <w:sz w:val="24"/>
          <w:szCs w:val="24"/>
        </w:rPr>
        <w:tab/>
      </w:r>
      <w:r w:rsidRPr="005F56CB">
        <w:rPr>
          <w:b/>
          <w:sz w:val="24"/>
          <w:szCs w:val="24"/>
        </w:rPr>
        <w:tab/>
        <w:t>Unterschrift:</w:t>
      </w:r>
    </w:p>
    <w:p w:rsidR="00730E4C" w:rsidRDefault="00730E4C" w:rsidP="00B44261">
      <w:pPr>
        <w:jc w:val="both"/>
        <w:rPr>
          <w:sz w:val="24"/>
          <w:szCs w:val="24"/>
        </w:rPr>
      </w:pPr>
    </w:p>
    <w:tbl>
      <w:tblPr>
        <w:tblStyle w:val="Tabellengitternetz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1134"/>
      </w:tblGrid>
      <w:tr w:rsidR="00730E4C" w:rsidTr="00730E4C">
        <w:tc>
          <w:tcPr>
            <w:tcW w:w="567" w:type="dxa"/>
          </w:tcPr>
          <w:p w:rsidR="00730E4C" w:rsidRDefault="00730E4C" w:rsidP="0073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30E4C" w:rsidRDefault="00730E4C" w:rsidP="0073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30E4C" w:rsidRDefault="00730E4C" w:rsidP="0073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30E4C" w:rsidRDefault="00730E4C" w:rsidP="0073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30E4C" w:rsidRDefault="00730E4C" w:rsidP="0073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30E4C" w:rsidRDefault="00730E4C" w:rsidP="0073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0E4C" w:rsidRDefault="00730E4C" w:rsidP="0073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</w:t>
            </w:r>
          </w:p>
        </w:tc>
      </w:tr>
      <w:tr w:rsidR="00730E4C" w:rsidTr="00730E4C">
        <w:tc>
          <w:tcPr>
            <w:tcW w:w="567" w:type="dxa"/>
          </w:tcPr>
          <w:p w:rsidR="00730E4C" w:rsidRDefault="00730E4C" w:rsidP="005F56C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30E4C" w:rsidRDefault="00730E4C" w:rsidP="005F56C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30E4C" w:rsidRDefault="00730E4C" w:rsidP="005F56C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30E4C" w:rsidRDefault="00730E4C" w:rsidP="005F56C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30E4C" w:rsidRDefault="00730E4C" w:rsidP="005F56C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30E4C" w:rsidRDefault="00730E4C" w:rsidP="005F56C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30E4C" w:rsidRDefault="00730E4C" w:rsidP="005F56C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730E4C" w:rsidRPr="005F56CB" w:rsidRDefault="00730E4C" w:rsidP="009B704E">
      <w:pPr>
        <w:jc w:val="both"/>
        <w:rPr>
          <w:sz w:val="2"/>
          <w:szCs w:val="2"/>
        </w:rPr>
      </w:pPr>
    </w:p>
    <w:sectPr w:rsidR="00730E4C" w:rsidRPr="005F56CB" w:rsidSect="00B44261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E0A" w:rsidRDefault="00EA4E0A" w:rsidP="00415F1A">
      <w:r>
        <w:separator/>
      </w:r>
    </w:p>
  </w:endnote>
  <w:endnote w:type="continuationSeparator" w:id="0">
    <w:p w:rsidR="00EA4E0A" w:rsidRDefault="00EA4E0A" w:rsidP="00415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E0A" w:rsidRDefault="00EA4E0A" w:rsidP="00415F1A">
      <w:r>
        <w:separator/>
      </w:r>
    </w:p>
  </w:footnote>
  <w:footnote w:type="continuationSeparator" w:id="0">
    <w:p w:rsidR="00EA4E0A" w:rsidRDefault="00EA4E0A" w:rsidP="00415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F1A" w:rsidRPr="00A96AE4" w:rsidRDefault="00415F1A">
    <w:pPr>
      <w:pStyle w:val="Kopfzeile"/>
      <w:pBdr>
        <w:bottom w:val="single" w:sz="6" w:space="1" w:color="auto"/>
      </w:pBdr>
      <w:rPr>
        <w:sz w:val="24"/>
        <w:szCs w:val="24"/>
      </w:rPr>
    </w:pPr>
    <w:r w:rsidRPr="00A96AE4">
      <w:rPr>
        <w:sz w:val="24"/>
        <w:szCs w:val="24"/>
      </w:rPr>
      <w:t>G6 Mathematik</w:t>
    </w:r>
    <w:r w:rsidRPr="00A96AE4">
      <w:rPr>
        <w:sz w:val="24"/>
        <w:szCs w:val="24"/>
      </w:rPr>
      <w:ptab w:relativeTo="margin" w:alignment="center" w:leader="none"/>
    </w:r>
    <w:r w:rsidRPr="005F56CB">
      <w:rPr>
        <w:b/>
        <w:sz w:val="24"/>
        <w:szCs w:val="24"/>
      </w:rPr>
      <w:t>Vergleichsarbeit</w:t>
    </w:r>
    <w:r w:rsidR="001C3FEA">
      <w:rPr>
        <w:b/>
        <w:sz w:val="24"/>
        <w:szCs w:val="24"/>
      </w:rPr>
      <w:t xml:space="preserve"> - Nachschreiber</w:t>
    </w:r>
    <w:r w:rsidRPr="00A96AE4">
      <w:rPr>
        <w:sz w:val="24"/>
        <w:szCs w:val="24"/>
      </w:rPr>
      <w:ptab w:relativeTo="margin" w:alignment="right" w:leader="none"/>
    </w:r>
    <w:r w:rsidR="001C3FEA">
      <w:rPr>
        <w:sz w:val="24"/>
        <w:szCs w:val="24"/>
      </w:rPr>
      <w:t>3.5</w:t>
    </w:r>
    <w:r w:rsidRPr="00A96AE4">
      <w:rPr>
        <w:sz w:val="24"/>
        <w:szCs w:val="24"/>
      </w:rPr>
      <w:t>.2013</w:t>
    </w:r>
  </w:p>
  <w:p w:rsidR="00415F1A" w:rsidRPr="00A96AE4" w:rsidRDefault="00415F1A">
    <w:pPr>
      <w:pStyle w:val="Kopfzeile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E4E"/>
    <w:multiLevelType w:val="hybridMultilevel"/>
    <w:tmpl w:val="70CE2D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3E5A"/>
    <w:multiLevelType w:val="hybridMultilevel"/>
    <w:tmpl w:val="41FE01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55E66"/>
    <w:multiLevelType w:val="hybridMultilevel"/>
    <w:tmpl w:val="4DCAC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A02B9"/>
    <w:multiLevelType w:val="hybridMultilevel"/>
    <w:tmpl w:val="439E8E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6695C"/>
    <w:multiLevelType w:val="hybridMultilevel"/>
    <w:tmpl w:val="F48888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036"/>
    <w:multiLevelType w:val="hybridMultilevel"/>
    <w:tmpl w:val="D77AF3D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D1E9D"/>
    <w:multiLevelType w:val="hybridMultilevel"/>
    <w:tmpl w:val="6BF4C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81EC0"/>
    <w:multiLevelType w:val="hybridMultilevel"/>
    <w:tmpl w:val="CA968C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D67F6"/>
    <w:multiLevelType w:val="hybridMultilevel"/>
    <w:tmpl w:val="41FE01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64B2E"/>
    <w:multiLevelType w:val="hybridMultilevel"/>
    <w:tmpl w:val="41FE01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F1A"/>
    <w:rsid w:val="000C2854"/>
    <w:rsid w:val="001A2F23"/>
    <w:rsid w:val="001C101E"/>
    <w:rsid w:val="001C3FEA"/>
    <w:rsid w:val="00246E61"/>
    <w:rsid w:val="00287EEF"/>
    <w:rsid w:val="002913EE"/>
    <w:rsid w:val="002D028E"/>
    <w:rsid w:val="002D12AF"/>
    <w:rsid w:val="002E052C"/>
    <w:rsid w:val="0032197D"/>
    <w:rsid w:val="00357F6E"/>
    <w:rsid w:val="003C0E87"/>
    <w:rsid w:val="003C65F4"/>
    <w:rsid w:val="003F0823"/>
    <w:rsid w:val="003F59A7"/>
    <w:rsid w:val="00415F1A"/>
    <w:rsid w:val="00421913"/>
    <w:rsid w:val="00485CFC"/>
    <w:rsid w:val="004A0EDE"/>
    <w:rsid w:val="004B62E2"/>
    <w:rsid w:val="005F56CB"/>
    <w:rsid w:val="00647A42"/>
    <w:rsid w:val="00730E4C"/>
    <w:rsid w:val="00746C17"/>
    <w:rsid w:val="007A1301"/>
    <w:rsid w:val="00847F8C"/>
    <w:rsid w:val="008B01A6"/>
    <w:rsid w:val="00981385"/>
    <w:rsid w:val="009B704E"/>
    <w:rsid w:val="00A56C3B"/>
    <w:rsid w:val="00A96AE4"/>
    <w:rsid w:val="00B44261"/>
    <w:rsid w:val="00BB03BD"/>
    <w:rsid w:val="00BB237A"/>
    <w:rsid w:val="00BF1145"/>
    <w:rsid w:val="00C05758"/>
    <w:rsid w:val="00CA67D5"/>
    <w:rsid w:val="00D509C3"/>
    <w:rsid w:val="00E129CA"/>
    <w:rsid w:val="00E25051"/>
    <w:rsid w:val="00E54C96"/>
    <w:rsid w:val="00E91089"/>
    <w:rsid w:val="00EA4E0A"/>
    <w:rsid w:val="00F47FEA"/>
    <w:rsid w:val="00F8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allout" idref="#_x0000_s1026"/>
        <o:r id="V:Rule4" type="connector" idref="#_x0000_s1031"/>
        <o:r id="V:Rule6" type="connector" idref="#_x0000_s1032"/>
        <o:r id="V:Rule8" type="connector" idref="#_x0000_s1033"/>
        <o:r id="V:Rule10" type="arc" idref="#_x0000_s1034"/>
        <o:r id="V:Rule12" type="arc" idref="#_x0000_s1036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1" type="arc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01A6"/>
    <w:pPr>
      <w:spacing w:after="0" w:line="240" w:lineRule="auto"/>
    </w:pPr>
    <w:rPr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15F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15F1A"/>
    <w:rPr>
      <w:sz w:val="16"/>
      <w:szCs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415F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15F1A"/>
    <w:rPr>
      <w:sz w:val="16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F1A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F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15F1A"/>
    <w:rPr>
      <w:color w:val="808080"/>
    </w:rPr>
  </w:style>
  <w:style w:type="paragraph" w:styleId="Listenabsatz">
    <w:name w:val="List Paragraph"/>
    <w:basedOn w:val="Standard"/>
    <w:uiPriority w:val="34"/>
    <w:qFormat/>
    <w:rsid w:val="00415F1A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73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BEF1F-9CA1-433A-9A58-D6FADBD8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lehrer</cp:lastModifiedBy>
  <cp:revision>12</cp:revision>
  <dcterms:created xsi:type="dcterms:W3CDTF">2013-04-12T13:27:00Z</dcterms:created>
  <dcterms:modified xsi:type="dcterms:W3CDTF">2013-05-02T13:53:00Z</dcterms:modified>
</cp:coreProperties>
</file>